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CA" w:rsidRPr="002224CA" w:rsidRDefault="002224CA" w:rsidP="002224CA">
      <w:pPr>
        <w:jc w:val="center"/>
        <w:rPr>
          <w:rFonts w:cs="B Nazanin"/>
          <w:b/>
          <w:bCs/>
          <w:color w:val="000000" w:themeColor="text1"/>
          <w:sz w:val="40"/>
          <w:szCs w:val="40"/>
          <w:rtl/>
        </w:rPr>
      </w:pPr>
      <w:r w:rsidRPr="002224CA">
        <w:rPr>
          <w:rFonts w:cs="B Nazanin"/>
          <w:b/>
          <w:bCs/>
          <w:color w:val="000000" w:themeColor="text1"/>
          <w:sz w:val="40"/>
          <w:szCs w:val="40"/>
          <w:rtl/>
        </w:rPr>
        <w:t>فراخوان نخستین سوگواره تئاتر خیابانی ایثار</w:t>
      </w:r>
    </w:p>
    <w:p w:rsidR="002224CA" w:rsidRPr="002224CA" w:rsidRDefault="002224CA" w:rsidP="002224CA">
      <w:pPr>
        <w:jc w:val="center"/>
        <w:rPr>
          <w:rFonts w:cs="B Nazanin"/>
          <w:color w:val="000000" w:themeColor="text1"/>
          <w:sz w:val="16"/>
          <w:szCs w:val="16"/>
          <w:rtl/>
        </w:rPr>
      </w:pPr>
      <w:r w:rsidRPr="002224CA">
        <w:rPr>
          <w:rFonts w:cs="B Nazanin"/>
          <w:color w:val="000000" w:themeColor="text1"/>
          <w:sz w:val="16"/>
          <w:szCs w:val="16"/>
          <w:rtl/>
        </w:rPr>
        <w:t>(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2224CA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rtl/>
        </w:rPr>
        <w:t>ژه</w:t>
      </w:r>
      <w:r w:rsidRPr="002224C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rtl/>
        </w:rPr>
        <w:t>راهپ</w:t>
      </w:r>
      <w:r w:rsidRPr="002224CA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ما</w:t>
      </w:r>
      <w:r w:rsidRPr="002224CA">
        <w:rPr>
          <w:rFonts w:cs="B Nazanin" w:hint="cs"/>
          <w:b/>
          <w:bCs/>
          <w:color w:val="000000" w:themeColor="text1"/>
          <w:sz w:val="28"/>
          <w:szCs w:val="28"/>
          <w:rtl/>
        </w:rPr>
        <w:t>یی</w:t>
      </w:r>
      <w:r w:rsidRPr="002224C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rtl/>
        </w:rPr>
        <w:t>عظ</w:t>
      </w:r>
      <w:r w:rsidRPr="002224CA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</w:t>
      </w:r>
      <w:r w:rsidRPr="002224C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rtl/>
        </w:rPr>
        <w:t>حس</w:t>
      </w:r>
      <w:r w:rsidRPr="002224CA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rtl/>
        </w:rPr>
        <w:t>ن</w:t>
      </w:r>
      <w:r w:rsidRPr="002224CA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16"/>
          <w:szCs w:val="16"/>
          <w:rtl/>
        </w:rPr>
        <w:t xml:space="preserve"> )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 w:hint="eastAsia"/>
          <w:color w:val="000000" w:themeColor="text1"/>
          <w:sz w:val="28"/>
          <w:szCs w:val="28"/>
          <w:rtl/>
        </w:rPr>
        <w:t>بن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ادشه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وامور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ثارگران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همگام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مردم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سوگوار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در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پ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اده‌رو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 xml:space="preserve">پرشور وشعور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اربع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حس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نخست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سوگواره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تئاتر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خ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ابان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را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تار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خ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 xml:space="preserve">   </w:t>
      </w:r>
      <w:r w:rsidRPr="002224CA">
        <w:rPr>
          <w:rFonts w:cs="B Nazanin"/>
          <w:color w:val="000000" w:themeColor="text1"/>
          <w:sz w:val="28"/>
          <w:szCs w:val="28"/>
          <w:rtl/>
        </w:rPr>
        <w:t>۵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لغا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۸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آبانماه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سال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جار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ودر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 xml:space="preserve">استان ایلام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برگزار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کند</w:t>
      </w:r>
      <w:r w:rsidRPr="002224CA">
        <w:rPr>
          <w:rFonts w:cs="B Nazanin"/>
          <w:color w:val="000000" w:themeColor="text1"/>
          <w:sz w:val="28"/>
          <w:szCs w:val="28"/>
          <w:rtl/>
        </w:rPr>
        <w:t>.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لذا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عموم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گروهها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تئاتر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خ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ابان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درقالب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ها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اجرا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مختلف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ونقال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،پرده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خوان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،مقتل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خوان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،موکب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دعوت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تا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آثار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خود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محور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ها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فراخوان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را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دب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رخانه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سوگواره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آدرس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: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تهران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_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خ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ابان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طالقان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_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خ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ابان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ملک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الشعرا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بهار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معاونت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فرهنگ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 xml:space="preserve"> آموزشی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طبقه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دوم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_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 xml:space="preserve">اداره کل امور هنری </w:t>
      </w:r>
      <w:r w:rsidRPr="002224CA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 xml:space="preserve"> اداره هنرهای نمایشی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ارسال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فرما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ند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.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 w:hint="eastAsia"/>
          <w:color w:val="000000" w:themeColor="text1"/>
          <w:sz w:val="28"/>
          <w:szCs w:val="28"/>
          <w:rtl/>
        </w:rPr>
        <w:t>نکته</w:t>
      </w:r>
      <w:r w:rsidRPr="002224CA">
        <w:rPr>
          <w:rFonts w:cs="B Nazanin"/>
          <w:color w:val="000000" w:themeColor="text1"/>
          <w:sz w:val="28"/>
          <w:szCs w:val="28"/>
          <w:rtl/>
        </w:rPr>
        <w:t>: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باتوجه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برگزار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نخست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دوره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سوگواره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اولو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پذ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رش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گروهها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بوم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وهمجوار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محل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برگزار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سوگواره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خواهد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بود</w:t>
      </w:r>
      <w:r w:rsidRPr="002224CA">
        <w:rPr>
          <w:rFonts w:cs="B Nazanin"/>
          <w:color w:val="000000" w:themeColor="text1"/>
          <w:sz w:val="28"/>
          <w:szCs w:val="28"/>
          <w:rtl/>
        </w:rPr>
        <w:t>.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/>
          <w:color w:val="000000" w:themeColor="text1"/>
          <w:sz w:val="28"/>
          <w:szCs w:val="28"/>
          <w:rtl/>
        </w:rPr>
        <w:t>_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هرگروه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فقط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اثر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جهت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بازب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پذ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رفته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2224CA">
        <w:rPr>
          <w:rFonts w:cs="B Nazanin"/>
          <w:color w:val="000000" w:themeColor="text1"/>
          <w:sz w:val="28"/>
          <w:szCs w:val="28"/>
          <w:rtl/>
        </w:rPr>
        <w:t>.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/>
          <w:color w:val="000000" w:themeColor="text1"/>
          <w:sz w:val="28"/>
          <w:szCs w:val="28"/>
          <w:rtl/>
        </w:rPr>
        <w:t>_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گروهها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راه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افته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سوگواره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براساس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شرا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ط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مسافت،تعدادنفرات،آکسسوار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کمک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هز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رسم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هد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وتبرک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حرکت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حس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اعطاء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خواهد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شد</w:t>
      </w:r>
      <w:r w:rsidRPr="002224CA">
        <w:rPr>
          <w:rFonts w:cs="B Nazanin"/>
          <w:color w:val="000000" w:themeColor="text1"/>
          <w:sz w:val="28"/>
          <w:szCs w:val="28"/>
          <w:rtl/>
        </w:rPr>
        <w:t>.</w:t>
      </w:r>
    </w:p>
    <w:p w:rsidR="002224CA" w:rsidRPr="002224CA" w:rsidRDefault="002224CA" w:rsidP="002224CA">
      <w:pPr>
        <w:ind w:left="720"/>
        <w:jc w:val="mediumKashida"/>
        <w:rPr>
          <w:rFonts w:cs="B Nazanin"/>
          <w:color w:val="000000" w:themeColor="text1"/>
          <w:sz w:val="32"/>
          <w:szCs w:val="32"/>
          <w:rtl/>
        </w:rPr>
      </w:pPr>
      <w:r w:rsidRPr="002224CA">
        <w:rPr>
          <w:rFonts w:cs="B Nazanin" w:hint="eastAsia"/>
          <w:color w:val="000000" w:themeColor="text1"/>
          <w:sz w:val="32"/>
          <w:szCs w:val="32"/>
          <w:highlight w:val="lightGray"/>
          <w:rtl/>
        </w:rPr>
        <w:t>موضوعات</w:t>
      </w:r>
      <w:r w:rsidRPr="002224CA">
        <w:rPr>
          <w:rFonts w:cs="B Nazanin"/>
          <w:color w:val="000000" w:themeColor="text1"/>
          <w:sz w:val="32"/>
          <w:szCs w:val="32"/>
          <w:highlight w:val="lightGray"/>
          <w:rtl/>
        </w:rPr>
        <w:t xml:space="preserve"> :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/>
          <w:color w:val="000000" w:themeColor="text1"/>
          <w:sz w:val="28"/>
          <w:szCs w:val="28"/>
          <w:rtl/>
        </w:rPr>
        <w:t>۱_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روا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تها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وداستانها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پ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اده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رو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اربع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حس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.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/>
          <w:color w:val="000000" w:themeColor="text1"/>
          <w:sz w:val="28"/>
          <w:szCs w:val="28"/>
          <w:rtl/>
        </w:rPr>
        <w:t>۲_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نگاه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نو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وخلاقانه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در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شناخت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واقعه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عاشورا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نسل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جوان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.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/>
          <w:color w:val="000000" w:themeColor="text1"/>
          <w:sz w:val="28"/>
          <w:szCs w:val="28"/>
          <w:rtl/>
        </w:rPr>
        <w:t>۳_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ام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عاشورا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ومدافعان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حرم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/>
          <w:color w:val="000000" w:themeColor="text1"/>
          <w:sz w:val="28"/>
          <w:szCs w:val="28"/>
          <w:rtl/>
        </w:rPr>
        <w:t>۴_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فرهنگ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ثار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وشهادت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/>
          <w:color w:val="000000" w:themeColor="text1"/>
          <w:sz w:val="28"/>
          <w:szCs w:val="28"/>
          <w:rtl/>
        </w:rPr>
        <w:t>۵_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 xml:space="preserve"> ایثار اجتماعی.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highlight w:val="lightGray"/>
          <w:rtl/>
        </w:rPr>
        <w:t>گاه</w:t>
      </w:r>
      <w:r w:rsidRPr="002224CA">
        <w:rPr>
          <w:rFonts w:cs="B Nazanin"/>
          <w:color w:val="000000" w:themeColor="text1"/>
          <w:sz w:val="28"/>
          <w:szCs w:val="28"/>
          <w:highlight w:val="lightGray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highlight w:val="lightGray"/>
          <w:rtl/>
        </w:rPr>
        <w:t>شمار</w:t>
      </w:r>
      <w:r w:rsidRPr="002224CA">
        <w:rPr>
          <w:rFonts w:cs="B Nazanin"/>
          <w:color w:val="000000" w:themeColor="text1"/>
          <w:sz w:val="28"/>
          <w:szCs w:val="28"/>
          <w:highlight w:val="lightGray"/>
          <w:rtl/>
        </w:rPr>
        <w:t>: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/>
          <w:color w:val="000000" w:themeColor="text1"/>
          <w:sz w:val="28"/>
          <w:szCs w:val="28"/>
          <w:rtl/>
        </w:rPr>
        <w:t>۱_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ارسال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آثار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تا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۲۹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مهرماه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۹۷ 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/>
          <w:color w:val="000000" w:themeColor="text1"/>
          <w:sz w:val="28"/>
          <w:szCs w:val="28"/>
          <w:rtl/>
        </w:rPr>
        <w:t>۲_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اعلام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نتا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بازب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دوم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آبانماه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۹۷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/>
          <w:color w:val="000000" w:themeColor="text1"/>
          <w:sz w:val="28"/>
          <w:szCs w:val="28"/>
          <w:rtl/>
        </w:rPr>
        <w:t>۳_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برگزار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سوگواره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۵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ال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۸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آبانماه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۹۷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 w:hint="eastAsia"/>
          <w:color w:val="000000" w:themeColor="text1"/>
          <w:sz w:val="28"/>
          <w:szCs w:val="28"/>
          <w:highlight w:val="lightGray"/>
          <w:rtl/>
        </w:rPr>
        <w:t>مدارک</w:t>
      </w:r>
      <w:r w:rsidRPr="002224CA">
        <w:rPr>
          <w:rFonts w:cs="B Nazanin"/>
          <w:color w:val="000000" w:themeColor="text1"/>
          <w:sz w:val="28"/>
          <w:szCs w:val="28"/>
          <w:highlight w:val="lightGray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highlight w:val="lightGray"/>
          <w:rtl/>
        </w:rPr>
        <w:t>عموم</w:t>
      </w:r>
      <w:r w:rsidRPr="002224CA">
        <w:rPr>
          <w:rFonts w:cs="B Nazanin" w:hint="cs"/>
          <w:color w:val="000000" w:themeColor="text1"/>
          <w:sz w:val="28"/>
          <w:szCs w:val="28"/>
          <w:highlight w:val="lightGray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highlight w:val="lightGray"/>
          <w:rtl/>
        </w:rPr>
        <w:t xml:space="preserve"> :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/>
          <w:color w:val="000000" w:themeColor="text1"/>
          <w:sz w:val="28"/>
          <w:szCs w:val="28"/>
          <w:rtl/>
        </w:rPr>
        <w:t>۱_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سه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حلقه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/>
          <w:color w:val="000000" w:themeColor="text1"/>
          <w:sz w:val="28"/>
          <w:szCs w:val="28"/>
        </w:rPr>
        <w:t>DVD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نما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2224CA">
        <w:rPr>
          <w:rFonts w:cs="B Nazanin"/>
          <w:color w:val="000000" w:themeColor="text1"/>
          <w:sz w:val="28"/>
          <w:szCs w:val="28"/>
          <w:rtl/>
        </w:rPr>
        <w:t>۲_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تصو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رکارت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224CA">
        <w:rPr>
          <w:rFonts w:cs="B Nazanin" w:hint="eastAsia"/>
          <w:color w:val="000000" w:themeColor="text1"/>
          <w:sz w:val="28"/>
          <w:szCs w:val="28"/>
          <w:rtl/>
        </w:rPr>
        <w:t>مل</w:t>
      </w:r>
      <w:r w:rsidRPr="002224C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2224CA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:rsidR="002224CA" w:rsidRDefault="002224CA" w:rsidP="002224CA">
      <w:pPr>
        <w:spacing w:line="276" w:lineRule="auto"/>
        <w:ind w:left="720"/>
        <w:jc w:val="mediumKashida"/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</w:pPr>
      <w:r w:rsidRPr="002224CA">
        <w:rPr>
          <w:rFonts w:cs="B Nazanin" w:hint="eastAsia"/>
          <w:b/>
          <w:bCs/>
          <w:color w:val="000000" w:themeColor="text1"/>
          <w:sz w:val="28"/>
          <w:szCs w:val="28"/>
          <w:u w:val="single"/>
          <w:rtl/>
        </w:rPr>
        <w:t>جهت</w:t>
      </w:r>
      <w:r w:rsidRPr="002224CA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u w:val="single"/>
          <w:rtl/>
        </w:rPr>
        <w:t>کسب</w:t>
      </w:r>
      <w:r w:rsidRPr="002224CA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u w:val="single"/>
          <w:rtl/>
        </w:rPr>
        <w:t>اطلاعات</w:t>
      </w:r>
      <w:r w:rsidRPr="002224CA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u w:val="single"/>
          <w:rtl/>
        </w:rPr>
        <w:t>ب</w:t>
      </w:r>
      <w:r w:rsidRPr="002224CA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ی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u w:val="single"/>
          <w:rtl/>
        </w:rPr>
        <w:t>شتر</w:t>
      </w:r>
      <w:r w:rsidRPr="002224CA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u w:val="single"/>
          <w:rtl/>
        </w:rPr>
        <w:t>با</w:t>
      </w:r>
      <w:r w:rsidRPr="002224CA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u w:val="single"/>
          <w:rtl/>
        </w:rPr>
        <w:t>شماره</w:t>
      </w:r>
      <w:r w:rsidRPr="002224CA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u w:val="single"/>
          <w:rtl/>
        </w:rPr>
        <w:t>تلفنها</w:t>
      </w:r>
      <w:r w:rsidRPr="002224CA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ی</w:t>
      </w:r>
      <w:r w:rsidRPr="002224CA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 xml:space="preserve"> ذیل </w:t>
      </w:r>
      <w:r w:rsidRPr="002224CA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تماس</w:t>
      </w:r>
      <w:r w:rsidRPr="002224CA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u w:val="single"/>
          <w:rtl/>
        </w:rPr>
        <w:t>حاصل</w:t>
      </w:r>
      <w:r w:rsidRPr="002224CA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u w:val="single"/>
          <w:rtl/>
        </w:rPr>
        <w:t>فرما</w:t>
      </w:r>
      <w:r w:rsidRPr="002224CA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یی</w:t>
      </w:r>
      <w:r w:rsidRPr="002224CA">
        <w:rPr>
          <w:rFonts w:cs="B Nazanin" w:hint="eastAsia"/>
          <w:b/>
          <w:bCs/>
          <w:color w:val="000000" w:themeColor="text1"/>
          <w:sz w:val="28"/>
          <w:szCs w:val="28"/>
          <w:u w:val="single"/>
          <w:rtl/>
        </w:rPr>
        <w:t>د</w:t>
      </w:r>
      <w:r w:rsidRPr="002224CA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>.</w:t>
      </w:r>
    </w:p>
    <w:p w:rsidR="002224CA" w:rsidRDefault="002224CA" w:rsidP="002224CA">
      <w:pPr>
        <w:spacing w:line="276" w:lineRule="auto"/>
        <w:ind w:left="720"/>
        <w:jc w:val="mediumKashida"/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دبیر خانه سوگواره:88305765</w:t>
      </w:r>
    </w:p>
    <w:p w:rsidR="002224CA" w:rsidRPr="002224CA" w:rsidRDefault="002224CA" w:rsidP="002224CA">
      <w:pPr>
        <w:spacing w:line="276" w:lineRule="auto"/>
        <w:ind w:left="720"/>
        <w:jc w:val="mediumKashida"/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</w:pPr>
      <w:bookmarkStart w:id="0" w:name="_GoBack"/>
      <w:bookmarkEnd w:id="0"/>
    </w:p>
    <w:p w:rsidR="007F5A00" w:rsidRPr="002224CA" w:rsidRDefault="007F5A00" w:rsidP="002224CA">
      <w:pPr>
        <w:spacing w:line="276" w:lineRule="auto"/>
        <w:rPr>
          <w:rFonts w:cs="B Nazanin"/>
          <w:color w:val="000000" w:themeColor="text1"/>
          <w:sz w:val="20"/>
          <w:szCs w:val="20"/>
        </w:rPr>
      </w:pPr>
    </w:p>
    <w:sectPr w:rsidR="007F5A00" w:rsidRPr="002224CA" w:rsidSect="002224C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8F"/>
    <w:rsid w:val="002224CA"/>
    <w:rsid w:val="007F5A00"/>
    <w:rsid w:val="0099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CA"/>
    <w:pPr>
      <w:bidi/>
      <w:spacing w:after="160" w:line="259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CA"/>
    <w:pPr>
      <w:bidi/>
      <w:spacing w:after="160" w:line="259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LARTI</dc:creator>
  <cp:keywords/>
  <dc:description/>
  <cp:lastModifiedBy>MOHAMMAD LARTI</cp:lastModifiedBy>
  <cp:revision>2</cp:revision>
  <dcterms:created xsi:type="dcterms:W3CDTF">2018-10-14T06:02:00Z</dcterms:created>
  <dcterms:modified xsi:type="dcterms:W3CDTF">2018-10-14T06:10:00Z</dcterms:modified>
</cp:coreProperties>
</file>